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Cambria" w:hAnsi="Cambria"/>
          <w:b/>
          <w:sz w:val="28"/>
          <w:lang w:val="ru-RU"/>
        </w:rPr>
      </w:pPr>
      <w:r>
        <w:rPr>
          <w:rFonts w:ascii="Cambria" w:hAnsi="Cambria"/>
          <w:b/>
          <w:sz w:val="28"/>
          <w:lang w:val="ru-RU"/>
        </w:rPr>
        <w:t>АКЦИЯ</w:t>
      </w:r>
      <w:r>
        <w:rPr>
          <w:rFonts w:hint="default" w:ascii="Cambria" w:hAnsi="Cambria"/>
          <w:b/>
          <w:sz w:val="28"/>
          <w:lang w:val="ru-RU"/>
        </w:rPr>
        <w:t xml:space="preserve"> +31</w:t>
      </w:r>
    </w:p>
    <w:p>
      <w:pPr>
        <w:spacing w:line="360" w:lineRule="auto"/>
        <w:ind w:firstLine="709"/>
        <w:jc w:val="both"/>
        <w:rPr>
          <w:rFonts w:hint="default" w:ascii="Cambria" w:hAnsi="Cambria"/>
          <w:sz w:val="24"/>
        </w:rPr>
      </w:pPr>
      <w:r>
        <w:rPr>
          <w:rFonts w:ascii="Cambria" w:hAnsi="Cambria"/>
          <w:sz w:val="24"/>
        </w:rPr>
        <w:t xml:space="preserve">«СЛАВЯНСКИЙ БАЗАР В ВИТЕБСКЕ» подготовил </w:t>
      </w:r>
      <w:r>
        <w:rPr>
          <w:rFonts w:ascii="Cambria" w:hAnsi="Cambria"/>
          <w:b/>
          <w:sz w:val="24"/>
        </w:rPr>
        <w:t>подарки</w:t>
      </w:r>
      <w:r>
        <w:rPr>
          <w:rFonts w:ascii="Cambria" w:hAnsi="Cambria"/>
          <w:sz w:val="24"/>
        </w:rPr>
        <w:t xml:space="preserve">, которым всегда рады настоящие поклонники. </w:t>
      </w:r>
      <w:r>
        <w:rPr>
          <w:rFonts w:hint="default" w:ascii="Cambria" w:hAnsi="Cambria"/>
          <w:sz w:val="24"/>
        </w:rPr>
        <w:t>Да, именно для настоящих поклонников Дирекция выпускает в продажу сертификаты на «закрытую» программу фестиваля, которые в последующем могут превратиться в билеты на концертные программы в Летнем амфитеатре. Да, программа фестиваля пока не объявлена. И да, это не мешает позаботиться о своих планах на лето уже сейчас, тем более, с бонусом!⠀</w:t>
      </w:r>
    </w:p>
    <w:p>
      <w:pPr>
        <w:spacing w:line="360" w:lineRule="auto"/>
        <w:ind w:firstLine="709"/>
        <w:jc w:val="both"/>
        <w:rPr>
          <w:rFonts w:ascii="Cambria" w:hAnsi="Cambria"/>
          <w:sz w:val="24"/>
        </w:rPr>
      </w:pPr>
      <w:r>
        <w:rPr>
          <w:rFonts w:hint="default" w:ascii="Cambria" w:hAnsi="Cambria"/>
          <w:sz w:val="24"/>
        </w:rPr>
        <w:t xml:space="preserve">В продаже подарочные сертификаты номиналом в 10.00, 20.00, 30.00, 50.00 BYN, которые потом вы сможете превратить в билеты на любые события фестиваля. </w:t>
      </w:r>
      <w:r>
        <w:rPr>
          <w:rFonts w:hint="default" w:ascii="Cambria" w:hAnsi="Cambria"/>
          <w:sz w:val="24"/>
          <w:lang w:val="ru-RU"/>
        </w:rPr>
        <w:t xml:space="preserve">К </w:t>
      </w:r>
      <w:bookmarkStart w:id="0" w:name="_GoBack"/>
      <w:bookmarkEnd w:id="0"/>
      <w:r>
        <w:rPr>
          <w:rFonts w:hint="default" w:ascii="Cambria" w:hAnsi="Cambria"/>
          <w:sz w:val="24"/>
        </w:rPr>
        <w:t>каждому сертификату номиналом 100.00 BYN, мы добавляем ещё 31 рубль. А вот уже эту сумму можно потратить только на билеты в Летний амфитеатр. Таким образом, вы получаете скидку на 1 билет в размере 31 рубл</w:t>
      </w:r>
      <w:r>
        <w:rPr>
          <w:rFonts w:hint="default" w:ascii="Cambria" w:hAnsi="Cambria"/>
          <w:sz w:val="24"/>
          <w:lang w:val="ru-RU"/>
        </w:rPr>
        <w:t>я</w:t>
      </w:r>
      <w:r>
        <w:rPr>
          <w:rFonts w:hint="default" w:ascii="Cambria" w:hAnsi="Cambria"/>
          <w:sz w:val="24"/>
        </w:rPr>
        <w:t>. А это уже серьёзно...</w:t>
      </w:r>
    </w:p>
    <w:p>
      <w:pPr>
        <w:spacing w:line="360" w:lineRule="auto"/>
        <w:ind w:firstLine="709"/>
        <w:jc w:val="both"/>
        <w:rPr>
          <w:rFonts w:hint="default" w:ascii="Cambria" w:hAnsi="Cambria"/>
          <w:sz w:val="24"/>
          <w:lang w:val="ru-RU"/>
        </w:rPr>
      </w:pPr>
      <w:r>
        <w:rPr>
          <w:rFonts w:ascii="Cambria" w:hAnsi="Cambria"/>
          <w:sz w:val="24"/>
        </w:rPr>
        <w:t xml:space="preserve">Сертификаты в продаже </w:t>
      </w:r>
      <w:r>
        <w:rPr>
          <w:rFonts w:ascii="Cambria" w:hAnsi="Cambria"/>
          <w:b/>
          <w:sz w:val="24"/>
        </w:rPr>
        <w:t>с 14 января и до начала старта продажи билетов</w:t>
      </w:r>
      <w:r>
        <w:rPr>
          <w:rFonts w:ascii="Cambria" w:hAnsi="Cambria"/>
          <w:sz w:val="24"/>
        </w:rPr>
        <w:t xml:space="preserve"> в кассах ГУ «Центр культуры «ВИТЕБСК» и на </w:t>
      </w:r>
      <w:r>
        <w:rPr>
          <w:rFonts w:ascii="Cambria" w:hAnsi="Cambria"/>
          <w:sz w:val="24"/>
          <w:lang w:val="en-US"/>
        </w:rPr>
        <w:t>kvitki</w:t>
      </w:r>
      <w:r>
        <w:rPr>
          <w:rFonts w:ascii="Cambria" w:hAnsi="Cambria"/>
          <w:sz w:val="24"/>
        </w:rPr>
        <w:t>.</w:t>
      </w:r>
      <w:r>
        <w:rPr>
          <w:rFonts w:ascii="Cambria" w:hAnsi="Cambria"/>
          <w:sz w:val="24"/>
          <w:lang w:val="en-US"/>
        </w:rPr>
        <w:t>by</w:t>
      </w:r>
      <w:r>
        <w:rPr>
          <w:rFonts w:hint="default" w:ascii="Cambria" w:hAnsi="Cambria"/>
          <w:sz w:val="24"/>
          <w:lang w:val="en-US"/>
        </w:rPr>
        <w:t xml:space="preserve"> </w:t>
      </w:r>
      <w:r>
        <w:rPr>
          <w:rFonts w:hint="default" w:ascii="Cambria" w:hAnsi="Cambria"/>
          <w:sz w:val="24"/>
          <w:lang w:val="ru-RU"/>
        </w:rPr>
        <w:t>за наличный и безналичный расчёт</w:t>
      </w:r>
      <w:r>
        <w:rPr>
          <w:rFonts w:ascii="Cambria" w:hAnsi="Cambria"/>
          <w:sz w:val="24"/>
        </w:rPr>
        <w:t>.</w:t>
      </w:r>
      <w:r>
        <w:rPr>
          <w:rFonts w:hint="default" w:ascii="Cambria" w:hAnsi="Cambria"/>
          <w:sz w:val="24"/>
          <w:lang w:val="ru-RU"/>
        </w:rPr>
        <w:t xml:space="preserve"> </w:t>
      </w:r>
    </w:p>
    <w:p>
      <w:pPr>
        <w:spacing w:line="360" w:lineRule="auto"/>
        <w:ind w:firstLine="709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  <w:lang w:val="en-US"/>
        </w:rPr>
        <w:t>XXXI</w:t>
      </w:r>
      <w:r>
        <w:rPr>
          <w:rFonts w:ascii="Cambria" w:hAnsi="Cambria"/>
          <w:b/>
          <w:sz w:val="24"/>
        </w:rPr>
        <w:t xml:space="preserve"> Международный фестиваль искусств «СЛАВЯНСКИЙ БАЗАР В ВИТЕБСКЕ» — только плюсы!</w:t>
      </w:r>
    </w:p>
    <w:p>
      <w:pPr>
        <w:spacing w:line="360" w:lineRule="auto"/>
        <w:ind w:left="240" w:leftChars="109" w:firstLine="652" w:firstLineChars="272"/>
        <w:jc w:val="both"/>
        <w:rPr>
          <w:rFonts w:hint="default" w:ascii="Cambria" w:hAnsi="Cambria"/>
          <w:sz w:val="24"/>
          <w:lang w:val="ru-RU"/>
        </w:rPr>
      </w:pPr>
      <w:r>
        <w:rPr>
          <w:rFonts w:ascii="Cambria" w:hAnsi="Cambria"/>
          <w:sz w:val="24"/>
        </w:rPr>
        <w:t xml:space="preserve">Подробности на </w:t>
      </w:r>
      <w:r>
        <w:rPr>
          <w:rFonts w:ascii="Cambria" w:hAnsi="Cambria"/>
          <w:sz w:val="24"/>
          <w:u w:val="single"/>
          <w:lang w:val="en-US"/>
        </w:rPr>
        <w:t>http</w:t>
      </w:r>
      <w:r>
        <w:rPr>
          <w:rFonts w:ascii="Cambria" w:hAnsi="Cambria"/>
          <w:sz w:val="24"/>
          <w:u w:val="single"/>
        </w:rPr>
        <w:t>://</w:t>
      </w:r>
      <w:r>
        <w:rPr>
          <w:rFonts w:ascii="Cambria" w:hAnsi="Cambria"/>
          <w:sz w:val="24"/>
          <w:u w:val="single"/>
          <w:lang w:val="en-US"/>
        </w:rPr>
        <w:t>fest</w:t>
      </w:r>
      <w:r>
        <w:rPr>
          <w:rFonts w:ascii="Cambria" w:hAnsi="Cambria"/>
          <w:sz w:val="24"/>
          <w:u w:val="single"/>
        </w:rPr>
        <w:t>-</w:t>
      </w:r>
      <w:r>
        <w:rPr>
          <w:rFonts w:ascii="Cambria" w:hAnsi="Cambria"/>
          <w:sz w:val="24"/>
          <w:u w:val="single"/>
          <w:lang w:val="en-US"/>
        </w:rPr>
        <w:t>sbv</w:t>
      </w:r>
      <w:r>
        <w:rPr>
          <w:rFonts w:ascii="Cambria" w:hAnsi="Cambria"/>
          <w:sz w:val="24"/>
          <w:u w:val="single"/>
        </w:rPr>
        <w:t>.</w:t>
      </w:r>
      <w:r>
        <w:rPr>
          <w:rFonts w:ascii="Cambria" w:hAnsi="Cambria"/>
          <w:sz w:val="24"/>
          <w:u w:val="single"/>
          <w:lang w:val="en-US"/>
        </w:rPr>
        <w:t>by</w:t>
      </w:r>
      <w:r>
        <w:rPr>
          <w:rFonts w:ascii="Cambria" w:hAnsi="Cambria"/>
          <w:sz w:val="24"/>
        </w:rPr>
        <w:t xml:space="preserve"> и по телефон</w:t>
      </w:r>
      <w:r>
        <w:rPr>
          <w:rFonts w:ascii="Cambria" w:hAnsi="Cambria"/>
          <w:sz w:val="24"/>
          <w:lang w:val="ru-RU"/>
        </w:rPr>
        <w:t>ам</w:t>
      </w:r>
      <w:r>
        <w:rPr>
          <w:rFonts w:ascii="Cambria" w:hAnsi="Cambria"/>
          <w:sz w:val="24"/>
        </w:rPr>
        <w:t xml:space="preserve"> в Витебске: 129</w:t>
      </w:r>
      <w:r>
        <w:rPr>
          <w:rFonts w:hint="default" w:ascii="Cambria" w:hAnsi="Cambria"/>
          <w:sz w:val="24"/>
          <w:lang w:val="ru-RU"/>
        </w:rPr>
        <w:t>, +375 (212) 62-65-91, +375 (33) 39-79-129.</w:t>
      </w:r>
    </w:p>
    <w:p>
      <w:pPr>
        <w:spacing w:line="360" w:lineRule="auto"/>
        <w:ind w:left="240" w:leftChars="109" w:firstLine="652" w:firstLineChars="272"/>
        <w:jc w:val="both"/>
        <w:rPr>
          <w:rFonts w:hint="default" w:ascii="Cambria" w:hAnsi="Cambria"/>
          <w:sz w:val="24"/>
          <w:lang w:val="ru-RU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95"/>
    <w:rsid w:val="00010495"/>
    <w:rsid w:val="000972C1"/>
    <w:rsid w:val="00192CD0"/>
    <w:rsid w:val="001C09FF"/>
    <w:rsid w:val="001C0A76"/>
    <w:rsid w:val="001F48CF"/>
    <w:rsid w:val="002C1232"/>
    <w:rsid w:val="00333C07"/>
    <w:rsid w:val="00350A39"/>
    <w:rsid w:val="00374ABB"/>
    <w:rsid w:val="003A06AA"/>
    <w:rsid w:val="003E5688"/>
    <w:rsid w:val="003F0114"/>
    <w:rsid w:val="0041548E"/>
    <w:rsid w:val="00425537"/>
    <w:rsid w:val="00461FCC"/>
    <w:rsid w:val="00485F86"/>
    <w:rsid w:val="004873CC"/>
    <w:rsid w:val="005D1EDA"/>
    <w:rsid w:val="006A5ACD"/>
    <w:rsid w:val="006F1FE4"/>
    <w:rsid w:val="007972DB"/>
    <w:rsid w:val="00807E90"/>
    <w:rsid w:val="00826CED"/>
    <w:rsid w:val="00972287"/>
    <w:rsid w:val="00A81EE2"/>
    <w:rsid w:val="00A85084"/>
    <w:rsid w:val="00AB3C44"/>
    <w:rsid w:val="00BF4610"/>
    <w:rsid w:val="00C06217"/>
    <w:rsid w:val="00C321D1"/>
    <w:rsid w:val="00C97164"/>
    <w:rsid w:val="00D43561"/>
    <w:rsid w:val="00DB31A4"/>
    <w:rsid w:val="00DD245E"/>
    <w:rsid w:val="00DF1CC8"/>
    <w:rsid w:val="00E122BE"/>
    <w:rsid w:val="00E15F10"/>
    <w:rsid w:val="00E2683F"/>
    <w:rsid w:val="00E6636A"/>
    <w:rsid w:val="00EA10B3"/>
    <w:rsid w:val="00EE0B0F"/>
    <w:rsid w:val="00F4420C"/>
    <w:rsid w:val="00F56D27"/>
    <w:rsid w:val="00FB41C0"/>
    <w:rsid w:val="031F1E10"/>
    <w:rsid w:val="0C1E6303"/>
    <w:rsid w:val="0FFE192B"/>
    <w:rsid w:val="1C611DDA"/>
    <w:rsid w:val="36922861"/>
    <w:rsid w:val="3CE73EBC"/>
    <w:rsid w:val="48FE1A0C"/>
    <w:rsid w:val="4B550E7E"/>
    <w:rsid w:val="5DC96373"/>
    <w:rsid w:val="60FF0266"/>
    <w:rsid w:val="755C26D2"/>
    <w:rsid w:val="7E53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2138</Characters>
  <Lines>17</Lines>
  <Paragraphs>5</Paragraphs>
  <TotalTime>1</TotalTime>
  <ScaleCrop>false</ScaleCrop>
  <LinksUpToDate>false</LinksUpToDate>
  <CharactersWithSpaces>2508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2022-01-10T13:50:00Z</dcterms:created>
  <dc:creator>user</dc:creator>
  <cp:lastModifiedBy>DIZAIN_3</cp:lastModifiedBy>
  <cp:lastPrinted>2022-01-12T14:35:00Z</cp:lastPrinted>
  <dcterms:modified xsi:type="dcterms:W3CDTF">2022-01-14T11:46:15Z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506D4927FC2D4100BA9144EEA055E779</vt:lpwstr>
  </property>
</Properties>
</file>